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BAE09">
      <w:pPr>
        <w:pStyle w:val="6"/>
        <w:jc w:val="center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41AE932F">
      <w:pPr>
        <w:pStyle w:val="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22F3B65">
      <w:pPr>
        <w:pStyle w:val="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ДОГОВОР</w:t>
      </w:r>
      <w:r>
        <w:rPr>
          <w:rFonts w:ascii="Times New Roman" w:hAnsi="Times New Roman" w:cs="Times New Roman"/>
          <w:b/>
          <w:bCs/>
          <w:sz w:val="16"/>
          <w:szCs w:val="16"/>
          <w:lang w:val="tt-RU"/>
        </w:rPr>
        <w:t xml:space="preserve"> № ___________________________</w:t>
      </w:r>
    </w:p>
    <w:p w14:paraId="3513A992">
      <w:pPr>
        <w:pStyle w:val="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14:paraId="7DCEF09C">
      <w:pPr>
        <w:pStyle w:val="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</w:p>
    <w:p w14:paraId="0C8ACBC6">
      <w:pPr>
        <w:pStyle w:val="6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1AE6451">
      <w:pPr>
        <w:pStyle w:val="6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6F9AB04">
      <w:pPr>
        <w:pStyle w:val="7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>г.Казань ул.Локаторная д.26 Д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>"___" _______________  20___   года</w:t>
      </w:r>
    </w:p>
    <w:p w14:paraId="15BCE41F">
      <w:pPr>
        <w:pStyle w:val="7"/>
        <w:jc w:val="both"/>
        <w:rPr>
          <w:rFonts w:ascii="Times New Roman" w:hAnsi="Times New Roman" w:cs="Times New Roman"/>
          <w:sz w:val="16"/>
          <w:szCs w:val="16"/>
        </w:rPr>
      </w:pPr>
    </w:p>
    <w:p w14:paraId="69845125">
      <w:pPr>
        <w:pStyle w:val="7"/>
        <w:ind w:firstLine="708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образовательное учреждение «Детский сад №186 комбинированного вида с татарским языком воспитания и обучения» Советского района г. Казани Республики Татарстан, осуществляющая образовательную деятельность (далее - образовательное учреждении) на основании лицензии от "05" сентября  2016 г. №8615 , выданной Министерством образования и науки Республики Татарстан, именуемое в дальнейшем "Исполнитель", в лице заведующий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Измайловой Марии Николаевны </w:t>
      </w:r>
      <w:r>
        <w:rPr>
          <w:rFonts w:ascii="Times New Roman" w:hAnsi="Times New Roman" w:cs="Times New Roman"/>
          <w:sz w:val="16"/>
          <w:szCs w:val="16"/>
        </w:rPr>
        <w:t>действующего на основании Устава, и _____________</w:t>
      </w:r>
      <w:r>
        <w:rPr>
          <w:rFonts w:ascii="Times New Roman" w:hAnsi="Times New Roman" w:cs="Times New Roman"/>
          <w:sz w:val="16"/>
          <w:szCs w:val="16"/>
          <w:lang w:val="tt-RU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_____________________________________________________, именуемая в дальнейшем "Заказчик", действующая в интересах несовершеннолетнего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ребе</w:t>
      </w:r>
      <w:r>
        <w:rPr>
          <w:rFonts w:ascii="Times New Roman" w:hAnsi="Times New Roman" w:cs="Times New Roman"/>
          <w:sz w:val="16"/>
          <w:szCs w:val="16"/>
          <w:lang w:val="tt-RU"/>
        </w:rPr>
        <w:t>нка</w:t>
      </w:r>
      <w:r>
        <w:rPr>
          <w:rFonts w:ascii="Times New Roman" w:hAnsi="Times New Roman" w:cs="Times New Roman"/>
          <w:sz w:val="16"/>
          <w:szCs w:val="16"/>
        </w:rPr>
        <w:t xml:space="preserve"> _________</w:t>
      </w:r>
      <w:r>
        <w:rPr>
          <w:rFonts w:ascii="Times New Roman" w:hAnsi="Times New Roman" w:cs="Times New Roman"/>
          <w:sz w:val="16"/>
          <w:szCs w:val="16"/>
          <w:lang w:val="tt-RU"/>
        </w:rPr>
        <w:t>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______________________________________, «_</w:t>
      </w:r>
      <w:r>
        <w:rPr>
          <w:rFonts w:ascii="Times New Roman" w:hAnsi="Times New Roman" w:cs="Times New Roman"/>
          <w:sz w:val="16"/>
          <w:szCs w:val="16"/>
          <w:lang w:val="tt-RU"/>
        </w:rPr>
        <w:t>___</w:t>
      </w:r>
      <w:r>
        <w:rPr>
          <w:rFonts w:ascii="Times New Roman" w:hAnsi="Times New Roman" w:cs="Times New Roman"/>
          <w:sz w:val="16"/>
          <w:szCs w:val="16"/>
        </w:rPr>
        <w:t>_»  ____________ 201_____года рождения, проживающего по адресу: ______________________________________________________ именуемого в дальнейшем "Воспитанник", совместно именуемые Стороны, заключили настоящий Договор о нижеследующем:</w:t>
      </w:r>
    </w:p>
    <w:p w14:paraId="3934FB11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16"/>
          <w:szCs w:val="16"/>
        </w:rPr>
        <w:t>1. Предмет договора</w:t>
      </w:r>
    </w:p>
    <w:p w14:paraId="424BFEA7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5DE5B66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1.2. Форма обучения – </w:t>
      </w:r>
      <w:r>
        <w:rPr>
          <w:rFonts w:ascii="Times New Roman" w:hAnsi="Times New Roman" w:cs="Times New Roman"/>
          <w:sz w:val="16"/>
          <w:szCs w:val="16"/>
          <w:u w:val="single"/>
        </w:rPr>
        <w:t>очное.</w:t>
      </w:r>
    </w:p>
    <w:p w14:paraId="2454DC8E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bookmarkStart w:id="1" w:name="Par78"/>
      <w:bookmarkEnd w:id="1"/>
      <w:r>
        <w:rPr>
          <w:rFonts w:ascii="Times New Roman" w:hAnsi="Times New Roman" w:cs="Times New Roman"/>
          <w:sz w:val="16"/>
          <w:szCs w:val="16"/>
        </w:rPr>
        <w:t>1.3. Наименование образовательной программы: Основная образовательная программа МБДОУ «Детский сад № 186 комбинированного вида с татарским языком воспитания и обучения».</w:t>
      </w:r>
    </w:p>
    <w:p w14:paraId="133D0EA0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 4  (четыре) календарных лет.</w:t>
      </w:r>
    </w:p>
    <w:p w14:paraId="792F6F5C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1.5. Режим пребывания Воспитанника в образовательной организации - полного дня:</w:t>
      </w:r>
    </w:p>
    <w:p w14:paraId="4B50A4D4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>с 7.30 час. до 18.00 час</w:t>
      </w:r>
      <w:r>
        <w:rPr>
          <w:rFonts w:ascii="Times New Roman" w:hAnsi="Times New Roman" w:cs="Times New Roman"/>
          <w:sz w:val="16"/>
          <w:szCs w:val="16"/>
          <w:u w:val="single"/>
        </w:rPr>
        <w:t>. – для группы 10,5 часового пребывания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634A654F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1.6. Воспитанник зачисляется в </w:t>
      </w:r>
      <w:r>
        <w:rPr>
          <w:rFonts w:ascii="Times New Roman" w:hAnsi="Times New Roman" w:cs="Times New Roman"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sz w:val="16"/>
          <w:szCs w:val="16"/>
        </w:rPr>
        <w:t xml:space="preserve"> младшую; </w:t>
      </w:r>
      <w:r>
        <w:rPr>
          <w:rFonts w:ascii="Times New Roman" w:hAnsi="Times New Roman" w:cs="Times New Roman"/>
          <w:sz w:val="16"/>
          <w:szCs w:val="16"/>
          <w:lang w:val="en-US"/>
        </w:rPr>
        <w:t>II</w:t>
      </w:r>
      <w:r>
        <w:rPr>
          <w:rFonts w:ascii="Times New Roman" w:hAnsi="Times New Roman" w:cs="Times New Roman"/>
          <w:sz w:val="16"/>
          <w:szCs w:val="16"/>
        </w:rPr>
        <w:t xml:space="preserve"> младшую; среднюю; старшая/подготовительная группу (нужное подчеркнуть) по общеобразовательной направленности.</w:t>
      </w:r>
      <w:bookmarkStart w:id="2" w:name="Par86"/>
      <w:bookmarkEnd w:id="2"/>
    </w:p>
    <w:p w14:paraId="15550D31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2. Взаимодействие Сторон </w:t>
      </w:r>
    </w:p>
    <w:p w14:paraId="19F3652B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14:paraId="67656F04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14:paraId="352B3534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 Заказчик вправе:</w:t>
      </w:r>
    </w:p>
    <w:p w14:paraId="1E11AEB4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58881B6B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14:paraId="1E9BB049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разделом I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14:paraId="695A7480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842D0C7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2391073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74D4905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47EFEFC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 Исполнитель обязан:</w:t>
      </w:r>
    </w:p>
    <w:p w14:paraId="639B5537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E687380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разделом I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423B41CB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25A530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93A03CE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94244A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CA6DF90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пунктом 1.3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14:paraId="5FF04E6E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744DC1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2.3.10. Обеспечивать Воспитанника необходимым сбалансированным 4 (четырех) разовым питанием, которое организовывается  в соответствии с предъявляемыми требованиями и в пределах выделяемого норматива бюджетного финансирования.</w:t>
      </w:r>
    </w:p>
    <w:p w14:paraId="0FBE3995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2.3.11. Переводить Воспитанника в следующую возрастную группу.</w:t>
      </w:r>
    </w:p>
    <w:p w14:paraId="7053F20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2.3.12. Обеспечить соблюдение требований Федерального </w:t>
      </w:r>
      <w:r>
        <w:fldChar w:fldCharType="begin"/>
      </w:r>
      <w:r>
        <w:instrText xml:space="preserve"> HYPERLINK "consultantplus://offline/ref=8F3F5F922EC46FFA4FA404250D33355EA5AFE652C0EE32107739224FDCYBBBH" \o "Федеральный закон от 27.07.2006 N 152-ФЗ (ред. от 23.07.2013) "О персональных данных"{КонсультантПлюс}" </w:instrText>
      </w:r>
      <w:r>
        <w:fldChar w:fldCharType="separate"/>
      </w:r>
      <w:r>
        <w:rPr>
          <w:rFonts w:ascii="Times New Roman" w:hAnsi="Times New Roman" w:cs="Times New Roman"/>
          <w:sz w:val="16"/>
          <w:szCs w:val="16"/>
        </w:rPr>
        <w:t>закона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от 27 июля 2006 г. N 152-ФЗ "О персональных данных» в части сбора, хранения и обработки персональных данных Заказчика и Воспитанника.</w:t>
      </w:r>
    </w:p>
    <w:p w14:paraId="6E866A39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 Заказчик обязан:</w:t>
      </w:r>
    </w:p>
    <w:p w14:paraId="5FB90B2B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D4B8C4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03DCAD9E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14:paraId="09C3FC7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14:paraId="0C9498E9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6127969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AD98EE9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855AC79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CEA821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2.4.8. Законный представитель имеет право: Выбирать виды дополнительных услуг. Условия оказания дополнительных услуг определяются отдельным договором. Законные представители добровольно могут  отказаться от получения общего образования  в пользу дополнительной услуги на время  получения указанной услуги( соглашаются на то, что пока ребенок занимается в кружке – он (она) не получает дошкольного образования в группе, но как только ребенок возвращается в группу – он (она) продолжает получать дошкольное образование).</w:t>
      </w:r>
    </w:p>
    <w:p w14:paraId="7090353C">
      <w:pPr>
        <w:pStyle w:val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2.4.9. Вносить ежемесячно плату за содержание ребенка в МБДОУ, согласно п.3.1 настоящего договора. </w:t>
      </w:r>
    </w:p>
    <w:p w14:paraId="511C1824">
      <w:pPr>
        <w:pStyle w:val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2.4.10. Лично передавать ребенка воспитателю и забирать ребенка у воспитателя. По письменному заявлению родителя, ребенка может приводить и забирать указанное в заявлении родителем (законным представителем), лицо, указанное в заявлении с приложением копии паспорта доверенного лица (кроме лиц, не достигших 18 лет).</w:t>
      </w:r>
    </w:p>
    <w:p w14:paraId="521974F8">
      <w:pPr>
        <w:pStyle w:val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2.4.11.Соблюдать чистоту и порядок в детском саду (при входе надевать бахилы, не мусорить, не ходить в верхней одежде).</w:t>
      </w:r>
    </w:p>
    <w:p w14:paraId="250C50C0">
      <w:pPr>
        <w:pStyle w:val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2.4.12.Не нарушать основные режимные моменты детского сада и соблюдать их вне детского сада (сон, прогулка, питание).</w:t>
      </w:r>
    </w:p>
    <w:p w14:paraId="007AE90C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1B33086">
      <w:pPr>
        <w:pStyle w:val="6"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 Размер, сроки и порядок оплаты за присмотр и уход за Воспитанником</w:t>
      </w:r>
    </w:p>
    <w:p w14:paraId="7EA325A9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bookmarkStart w:id="3" w:name="Par144"/>
      <w:bookmarkEnd w:id="3"/>
      <w:r>
        <w:rPr>
          <w:rFonts w:ascii="Times New Roman" w:hAnsi="Times New Roman" w:cs="Times New Roman"/>
          <w:sz w:val="16"/>
          <w:szCs w:val="16"/>
        </w:rPr>
        <w:t xml:space="preserve">              3.1. Размер  родительской платы  за присмотр и уход за воспитанниками в муниципальных образовательных учреждениях, реализующих образовательную программу дошкольного образования в группах общеразвивающей направленности с 10,5 – часовым пребыванием </w:t>
      </w:r>
      <w:r>
        <w:rPr>
          <w:rFonts w:ascii="Times New Roman" w:hAnsi="Times New Roman" w:cs="Times New Roman"/>
          <w:bCs/>
          <w:sz w:val="16"/>
          <w:szCs w:val="16"/>
        </w:rPr>
        <w:t>-  с 2 до 3 лет составляет - 3688 руб.00коп. в месяц (содержание 1281 руб., питание 2407 руб.).</w:t>
      </w:r>
    </w:p>
    <w:p w14:paraId="1EBCCB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с 3 до 7 лет составляет 4042 руб. 00 коп. в месяц (содержание 1010 руб., питание 3032 руб.) - в группах </w:t>
      </w:r>
      <w:r>
        <w:rPr>
          <w:rFonts w:ascii="Times New Roman" w:hAnsi="Times New Roman" w:cs="Times New Roman"/>
          <w:sz w:val="16"/>
          <w:szCs w:val="16"/>
          <w:u w:val="single"/>
        </w:rPr>
        <w:t>фонетико-фонематическими нарушениями речи с 10,5</w:t>
      </w:r>
      <w:r>
        <w:rPr>
          <w:rFonts w:ascii="Times New Roman" w:hAnsi="Times New Roman" w:cs="Times New Roman"/>
          <w:sz w:val="16"/>
          <w:szCs w:val="16"/>
        </w:rPr>
        <w:t>-часовым пребыванием с 3 до 7 лет составляет 4511 руб. в месяц (содержание 1479 руб. питание 3032 руб.).</w:t>
      </w:r>
    </w:p>
    <w:p w14:paraId="204DE0D7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7A44F4FA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3.3. Заказчик ежемесячно вносит родительскую плату за присмотр и уход за Воспитанником, указанную в пункте 3.1 настоящего Договора.</w:t>
      </w:r>
    </w:p>
    <w:p w14:paraId="43F6ECFA">
      <w:pPr>
        <w:pStyle w:val="7"/>
        <w:ind w:firstLine="54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3.4. Оплата производится в срок </w:t>
      </w:r>
      <w:r>
        <w:rPr>
          <w:rFonts w:ascii="Times New Roman" w:hAnsi="Times New Roman" w:cs="Times New Roman"/>
          <w:sz w:val="16"/>
          <w:szCs w:val="16"/>
          <w:u w:val="single"/>
        </w:rPr>
        <w:t>не позднее 10 числа каждого месяца</w:t>
      </w:r>
      <w:bookmarkStart w:id="4" w:name="Par165"/>
      <w:bookmarkEnd w:id="4"/>
      <w:r>
        <w:rPr>
          <w:rFonts w:ascii="Times New Roman" w:hAnsi="Times New Roman" w:cs="Times New Roman"/>
          <w:sz w:val="16"/>
          <w:szCs w:val="16"/>
          <w:u w:val="single"/>
        </w:rPr>
        <w:t>.</w:t>
      </w:r>
    </w:p>
    <w:p w14:paraId="4E7FAE8C">
      <w:pPr>
        <w:pStyle w:val="7"/>
        <w:rPr>
          <w:rFonts w:ascii="Times New Roman" w:hAnsi="Times New Roman" w:cs="Times New Roman"/>
          <w:sz w:val="16"/>
          <w:szCs w:val="16"/>
          <w:u w:val="single"/>
        </w:rPr>
      </w:pPr>
    </w:p>
    <w:p w14:paraId="5575EC12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 Ответственность за неисполнение или ненадлежащее исполнение</w:t>
      </w:r>
    </w:p>
    <w:p w14:paraId="4328FC84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обязательств по договору, порядок разрешения споров</w:t>
      </w:r>
    </w:p>
    <w:p w14:paraId="478185A2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8635473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5" w:name="Par213"/>
      <w:bookmarkEnd w:id="5"/>
      <w:r>
        <w:rPr>
          <w:rFonts w:ascii="Times New Roman" w:hAnsi="Times New Roman" w:cs="Times New Roman"/>
          <w:b/>
          <w:sz w:val="16"/>
          <w:szCs w:val="16"/>
        </w:rPr>
        <w:t>5. Основания изменения и расторжения договора</w:t>
      </w:r>
    </w:p>
    <w:p w14:paraId="16E6339C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14:paraId="52CDD66C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66EE1E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19AA8E4C">
      <w:pPr>
        <w:pStyle w:val="6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16"/>
          <w:szCs w:val="16"/>
        </w:rPr>
        <w:t xml:space="preserve">6. Заключительные положения </w:t>
      </w:r>
    </w:p>
    <w:p w14:paraId="731F3126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14:paraId="64461EB6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09F67E07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F9A26ED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8AF61F3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F5C86B8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27ECF6F">
      <w:pPr>
        <w:pStyle w:val="6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7" w:name="Par229"/>
      <w:bookmarkEnd w:id="7"/>
    </w:p>
    <w:p w14:paraId="1A77BBC3">
      <w:pPr>
        <w:pStyle w:val="6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14:paraId="6ABF3714">
      <w:pPr>
        <w:pStyle w:val="6"/>
        <w:jc w:val="center"/>
        <w:outlineLvl w:val="1"/>
        <w:rPr>
          <w:rFonts w:ascii="Times New Roman" w:hAnsi="Times New Roman" w:cs="Times New Roman"/>
        </w:rPr>
      </w:pPr>
    </w:p>
    <w:p w14:paraId="6FC61E27">
      <w:pPr>
        <w:pStyle w:val="6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</w:t>
      </w:r>
    </w:p>
    <w:p w14:paraId="49ABEF88">
      <w:pPr>
        <w:pStyle w:val="6"/>
        <w:jc w:val="center"/>
        <w:outlineLvl w:val="1"/>
        <w:rPr>
          <w:rFonts w:ascii="Times New Roman" w:hAnsi="Times New Roman" w:cs="Times New Roman"/>
          <w:b/>
        </w:rPr>
      </w:pPr>
    </w:p>
    <w:p w14:paraId="22A4F078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ascii="Times New Roman" w:hAnsi="Times New Roman" w:eastAsia="Times New Roman" w:cs="Times New Roman"/>
          <w:b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sz w:val="20"/>
          <w:szCs w:val="20"/>
        </w:rPr>
        <w:t>Исполнитель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                                    Заказчик</w:t>
      </w:r>
    </w:p>
    <w:p w14:paraId="0DB1B142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238"/>
      </w:tblGrid>
      <w:tr w14:paraId="2AD0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 w14:paraId="31D4FC7C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124FDFA1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МБДОУ «Детский сад № 186»</w:t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ab/>
            </w:r>
          </w:p>
          <w:p w14:paraId="65B5AE6B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Советского района г.Казани</w:t>
            </w:r>
          </w:p>
          <w:p w14:paraId="585237C5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420056, г.Казань, ул.Локаторная д26 д</w:t>
            </w:r>
          </w:p>
          <w:p w14:paraId="5E4DEC4A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Тел: 210-28-82, 210-28-83</w:t>
            </w:r>
          </w:p>
          <w:p w14:paraId="0C14D75A">
            <w:pPr>
              <w:tabs>
                <w:tab w:val="left" w:pos="5461"/>
                <w:tab w:val="left" w:pos="5529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val="tt-RU" w:eastAsia="en-US"/>
              </w:rPr>
              <w:t>Банковские реквизиты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en-US"/>
              </w:rPr>
              <w:t>:</w:t>
            </w:r>
          </w:p>
          <w:p w14:paraId="0974F979">
            <w:pPr>
              <w:tabs>
                <w:tab w:val="left" w:pos="5461"/>
                <w:tab w:val="left" w:pos="5529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tt-RU" w:eastAsia="en-US"/>
              </w:rPr>
              <w:t xml:space="preserve">Р/Счёт </w:t>
            </w:r>
            <w:r>
              <w:rPr>
                <w:rFonts w:ascii="Times New Roman" w:hAnsi="Times New Roman" w:cs="Times New Roman" w:eastAsiaTheme="minorHAnsi"/>
                <w:sz w:val="20"/>
                <w:szCs w:val="20"/>
                <w:lang w:eastAsia="en-US"/>
              </w:rPr>
              <w:t>03234643927010001100</w:t>
            </w:r>
          </w:p>
          <w:p w14:paraId="4E30784F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0"/>
                <w:szCs w:val="20"/>
                <w:lang w:eastAsia="en-US"/>
              </w:rPr>
              <w:t>КБК 92130201040040001132</w:t>
            </w:r>
          </w:p>
          <w:p w14:paraId="41595F0A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ИНН/КПП 1660034262/166001001</w:t>
            </w:r>
          </w:p>
          <w:p w14:paraId="5B171893">
            <w:pPr>
              <w:spacing w:after="0" w:line="240" w:lineRule="auto"/>
              <w:rPr>
                <w:rFonts w:ascii="Times New Roman" w:hAnsi="Times New Roman" w:cs="Times New Roman" w:eastAsiaTheme="minorHAnsi"/>
                <w:sz w:val="20"/>
                <w:szCs w:val="20"/>
                <w:lang w:eastAsia="en-US"/>
              </w:rPr>
            </w:pPr>
          </w:p>
          <w:p w14:paraId="37749A32">
            <w:pPr>
              <w:spacing w:after="0" w:line="240" w:lineRule="auto"/>
              <w:jc w:val="both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09246849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Заведующий______Измайлова М.Н.</w:t>
            </w:r>
          </w:p>
        </w:tc>
        <w:tc>
          <w:tcPr>
            <w:tcW w:w="5238" w:type="dxa"/>
          </w:tcPr>
          <w:p w14:paraId="3A784FB0">
            <w:pPr>
              <w:tabs>
                <w:tab w:val="center" w:pos="2500"/>
                <w:tab w:val="left" w:pos="3328"/>
              </w:tabs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75F731B8">
            <w:pPr>
              <w:tabs>
                <w:tab w:val="center" w:pos="2500"/>
                <w:tab w:val="left" w:pos="3328"/>
              </w:tabs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Законный представитель </w:t>
            </w:r>
          </w:p>
          <w:p w14:paraId="526542D6">
            <w:pPr>
              <w:tabs>
                <w:tab w:val="center" w:pos="2500"/>
                <w:tab w:val="left" w:pos="3328"/>
              </w:tabs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59C40F3A">
            <w:pPr>
              <w:tabs>
                <w:tab w:val="center" w:pos="2500"/>
                <w:tab w:val="left" w:pos="3328"/>
              </w:tabs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                       __________________________________________________</w:t>
            </w:r>
          </w:p>
          <w:p w14:paraId="1E77D260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                                                          (Ф.И.О.)</w:t>
            </w: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ab/>
            </w:r>
          </w:p>
          <w:p w14:paraId="6FF7EE28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                                                   ________________________________________________</w:t>
            </w:r>
          </w:p>
          <w:p w14:paraId="212E07F5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0B201979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Адрес, тел _____________________________________</w:t>
            </w:r>
          </w:p>
          <w:p w14:paraId="6342F5EA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1ED1EB07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2F2C865A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</w:p>
          <w:p w14:paraId="6801423C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                                                                                    _____________________________/_______________/</w:t>
            </w:r>
          </w:p>
          <w:p w14:paraId="78F06239">
            <w:pPr>
              <w:spacing w:after="0" w:line="240" w:lineRule="auto"/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Theme="minorHAnsi"/>
                <w:sz w:val="20"/>
                <w:szCs w:val="20"/>
                <w:lang w:eastAsia="en-US"/>
              </w:rPr>
              <w:t xml:space="preserve">                          расшифровка                 подпись </w:t>
            </w:r>
          </w:p>
          <w:p w14:paraId="79A9A2CF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7520ABE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Подписал два экземпляра. Второй экземпляр получил ___________________________</w:t>
      </w:r>
    </w:p>
    <w:p w14:paraId="47BD4B1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Дата: «_____»________________ 20___ г.    </w:t>
      </w:r>
    </w:p>
    <w:p w14:paraId="4024A9BB">
      <w:pPr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</w:rPr>
      </w:pPr>
    </w:p>
    <w:p w14:paraId="1C0B1CC0">
      <w:pPr>
        <w:tabs>
          <w:tab w:val="left" w:pos="0"/>
        </w:tabs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bookmarkStart w:id="8" w:name="_GoBack"/>
      <w:bookmarkEnd w:id="8"/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4C"/>
    <w:rsid w:val="00055233"/>
    <w:rsid w:val="000A12F4"/>
    <w:rsid w:val="000C5079"/>
    <w:rsid w:val="000D1AF8"/>
    <w:rsid w:val="000F3C39"/>
    <w:rsid w:val="00171681"/>
    <w:rsid w:val="001D526C"/>
    <w:rsid w:val="00213836"/>
    <w:rsid w:val="002737A6"/>
    <w:rsid w:val="00322F35"/>
    <w:rsid w:val="0032690D"/>
    <w:rsid w:val="003542D7"/>
    <w:rsid w:val="00365BD4"/>
    <w:rsid w:val="00384A10"/>
    <w:rsid w:val="003C3216"/>
    <w:rsid w:val="0040294A"/>
    <w:rsid w:val="004057A5"/>
    <w:rsid w:val="00436E44"/>
    <w:rsid w:val="00491B66"/>
    <w:rsid w:val="004F7DC1"/>
    <w:rsid w:val="00537011"/>
    <w:rsid w:val="005A6D33"/>
    <w:rsid w:val="005B34F1"/>
    <w:rsid w:val="005D62FB"/>
    <w:rsid w:val="006C6787"/>
    <w:rsid w:val="0070426B"/>
    <w:rsid w:val="00711B16"/>
    <w:rsid w:val="0071705C"/>
    <w:rsid w:val="00765D97"/>
    <w:rsid w:val="007743CE"/>
    <w:rsid w:val="007B0A72"/>
    <w:rsid w:val="007E4C10"/>
    <w:rsid w:val="00827BC1"/>
    <w:rsid w:val="008453EA"/>
    <w:rsid w:val="008E1634"/>
    <w:rsid w:val="008E644C"/>
    <w:rsid w:val="008F5A04"/>
    <w:rsid w:val="0092725A"/>
    <w:rsid w:val="0093525A"/>
    <w:rsid w:val="00985576"/>
    <w:rsid w:val="009A2E51"/>
    <w:rsid w:val="009A625B"/>
    <w:rsid w:val="009B5ED4"/>
    <w:rsid w:val="009F1964"/>
    <w:rsid w:val="00A07EFD"/>
    <w:rsid w:val="00A41657"/>
    <w:rsid w:val="00A81F8D"/>
    <w:rsid w:val="00A851B5"/>
    <w:rsid w:val="00AB0A3F"/>
    <w:rsid w:val="00AB5619"/>
    <w:rsid w:val="00AF3524"/>
    <w:rsid w:val="00B20D92"/>
    <w:rsid w:val="00B2126C"/>
    <w:rsid w:val="00B56DE7"/>
    <w:rsid w:val="00B67A58"/>
    <w:rsid w:val="00B81629"/>
    <w:rsid w:val="00B91B18"/>
    <w:rsid w:val="00C26BEA"/>
    <w:rsid w:val="00C51B9A"/>
    <w:rsid w:val="00C71154"/>
    <w:rsid w:val="00CD1762"/>
    <w:rsid w:val="00D54EB5"/>
    <w:rsid w:val="00DA5BB0"/>
    <w:rsid w:val="00DB1AC8"/>
    <w:rsid w:val="00DD1F17"/>
    <w:rsid w:val="00DF46CA"/>
    <w:rsid w:val="00E154B1"/>
    <w:rsid w:val="00E16C8C"/>
    <w:rsid w:val="00E20B30"/>
    <w:rsid w:val="00E66BB6"/>
    <w:rsid w:val="00E73A99"/>
    <w:rsid w:val="00E83537"/>
    <w:rsid w:val="00ED6947"/>
    <w:rsid w:val="00F46C0B"/>
    <w:rsid w:val="00F8583E"/>
    <w:rsid w:val="6C8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7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Calibri" w:cs="Courier New"/>
      <w:sz w:val="20"/>
      <w:szCs w:val="20"/>
      <w:lang w:val="ru-RU" w:eastAsia="ru-RU" w:bidi="ar-SA"/>
    </w:rPr>
  </w:style>
  <w:style w:type="paragraph" w:customStyle="1" w:styleId="8">
    <w:name w:val="Таблицы (моноширинный)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1AC5A-0231-4380-9F0D-EA936D6B1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2005</Words>
  <Characters>11434</Characters>
  <Lines>95</Lines>
  <Paragraphs>26</Paragraphs>
  <TotalTime>32</TotalTime>
  <ScaleCrop>false</ScaleCrop>
  <LinksUpToDate>false</LinksUpToDate>
  <CharactersWithSpaces>13413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2024-01-09T10:06:00Z</dcterms:created>
  <dc:creator>Дружба 2</dc:creator>
  <cp:lastModifiedBy>USER</cp:lastModifiedBy>
  <cp:lastPrinted>2025-04-02T13:00:13Z</cp:lastPrinted>
  <dcterms:modified xsi:type="dcterms:W3CDTF">2025-04-02T13:02:05Z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89965E0AABAB4BD1BC808B74E695D053_12</vt:lpwstr>
  </property>
</Properties>
</file>